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6026" w:rsidRPr="00435EA6" w:rsidP="00736026">
      <w:pPr>
        <w:jc w:val="right"/>
        <w:rPr>
          <w:sz w:val="28"/>
          <w:szCs w:val="28"/>
        </w:rPr>
      </w:pPr>
      <w:r w:rsidRPr="00435EA6">
        <w:rPr>
          <w:sz w:val="28"/>
          <w:szCs w:val="28"/>
        </w:rPr>
        <w:t>Дело № 5-</w:t>
      </w:r>
      <w:r w:rsidRPr="00435EA6" w:rsidR="00EE047B">
        <w:rPr>
          <w:sz w:val="28"/>
          <w:szCs w:val="28"/>
        </w:rPr>
        <w:t>51</w:t>
      </w:r>
      <w:r w:rsidRPr="00435EA6">
        <w:rPr>
          <w:sz w:val="28"/>
          <w:szCs w:val="28"/>
        </w:rPr>
        <w:t>-200</w:t>
      </w:r>
      <w:r w:rsidRPr="00435EA6" w:rsidR="00A407F5">
        <w:rPr>
          <w:sz w:val="28"/>
          <w:szCs w:val="28"/>
        </w:rPr>
        <w:t>1</w:t>
      </w:r>
      <w:r w:rsidRPr="00435EA6">
        <w:rPr>
          <w:sz w:val="28"/>
          <w:szCs w:val="28"/>
        </w:rPr>
        <w:t>/202</w:t>
      </w:r>
      <w:r w:rsidRPr="00435EA6" w:rsidR="00764086">
        <w:rPr>
          <w:sz w:val="28"/>
          <w:szCs w:val="28"/>
        </w:rPr>
        <w:t>5</w:t>
      </w:r>
    </w:p>
    <w:p w:rsidR="00736026" w:rsidRPr="00435EA6" w:rsidP="00736026">
      <w:pPr>
        <w:pStyle w:val="Title"/>
        <w:rPr>
          <w:b w:val="0"/>
          <w:sz w:val="28"/>
          <w:szCs w:val="28"/>
        </w:rPr>
      </w:pPr>
      <w:r w:rsidRPr="00435EA6">
        <w:rPr>
          <w:b w:val="0"/>
          <w:sz w:val="28"/>
          <w:szCs w:val="28"/>
        </w:rPr>
        <w:t>ПОСТАНОВЛЕНИЕ</w:t>
      </w:r>
    </w:p>
    <w:p w:rsidR="00736026" w:rsidRPr="00435EA6" w:rsidP="00736026">
      <w:pPr>
        <w:pStyle w:val="Title"/>
        <w:rPr>
          <w:b w:val="0"/>
          <w:sz w:val="28"/>
          <w:szCs w:val="28"/>
          <w:lang w:val="ru-RU"/>
        </w:rPr>
      </w:pPr>
      <w:r w:rsidRPr="00435EA6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736026" w:rsidRPr="00435EA6" w:rsidP="007360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5EA6">
        <w:rPr>
          <w:sz w:val="28"/>
          <w:szCs w:val="28"/>
        </w:rPr>
        <w:t xml:space="preserve"> </w:t>
      </w:r>
      <w:r w:rsidRPr="00435EA6">
        <w:rPr>
          <w:sz w:val="28"/>
          <w:szCs w:val="28"/>
        </w:rPr>
        <w:t>«</w:t>
      </w:r>
      <w:r w:rsidRPr="00435EA6" w:rsidR="00EE047B">
        <w:rPr>
          <w:sz w:val="28"/>
          <w:szCs w:val="28"/>
        </w:rPr>
        <w:t>28</w:t>
      </w:r>
      <w:r w:rsidRPr="00435EA6">
        <w:rPr>
          <w:sz w:val="28"/>
          <w:szCs w:val="28"/>
        </w:rPr>
        <w:t xml:space="preserve">» </w:t>
      </w:r>
      <w:r w:rsidRPr="00435EA6" w:rsidR="00764086">
        <w:rPr>
          <w:sz w:val="28"/>
          <w:szCs w:val="28"/>
        </w:rPr>
        <w:t>января</w:t>
      </w:r>
      <w:r w:rsidRPr="00435EA6" w:rsidR="007D0EBF">
        <w:rPr>
          <w:sz w:val="28"/>
          <w:szCs w:val="28"/>
        </w:rPr>
        <w:t xml:space="preserve"> </w:t>
      </w:r>
      <w:r w:rsidRPr="00435EA6">
        <w:rPr>
          <w:sz w:val="28"/>
          <w:szCs w:val="28"/>
        </w:rPr>
        <w:t>202</w:t>
      </w:r>
      <w:r w:rsidRPr="00435EA6" w:rsidR="00764086">
        <w:rPr>
          <w:sz w:val="28"/>
          <w:szCs w:val="28"/>
        </w:rPr>
        <w:t>5</w:t>
      </w:r>
      <w:r w:rsidRPr="00435EA6">
        <w:rPr>
          <w:sz w:val="28"/>
          <w:szCs w:val="28"/>
        </w:rPr>
        <w:t xml:space="preserve"> </w:t>
      </w:r>
      <w:r w:rsidRPr="00435EA6">
        <w:rPr>
          <w:sz w:val="28"/>
          <w:szCs w:val="28"/>
        </w:rPr>
        <w:t xml:space="preserve">года      </w:t>
      </w:r>
      <w:r w:rsidRPr="00435EA6">
        <w:rPr>
          <w:sz w:val="28"/>
          <w:szCs w:val="28"/>
        </w:rPr>
        <w:t xml:space="preserve">                                </w:t>
      </w:r>
      <w:r w:rsidRPr="00435EA6" w:rsidR="00BF5CB9">
        <w:rPr>
          <w:sz w:val="28"/>
          <w:szCs w:val="28"/>
        </w:rPr>
        <w:t xml:space="preserve">   </w:t>
      </w:r>
      <w:r w:rsidRPr="00435EA6">
        <w:rPr>
          <w:sz w:val="28"/>
          <w:szCs w:val="28"/>
        </w:rPr>
        <w:t xml:space="preserve">                           г. Нефтеюганск</w:t>
      </w:r>
    </w:p>
    <w:p w:rsidR="00736026" w:rsidRPr="00435EA6" w:rsidP="00736026">
      <w:pPr>
        <w:spacing w:line="120" w:lineRule="auto"/>
        <w:contextualSpacing/>
        <w:jc w:val="both"/>
        <w:rPr>
          <w:sz w:val="28"/>
          <w:szCs w:val="28"/>
        </w:rPr>
      </w:pPr>
    </w:p>
    <w:p w:rsidR="002B5525" w:rsidRPr="00435EA6" w:rsidP="003B28B3">
      <w:pPr>
        <w:ind w:firstLine="720"/>
        <w:jc w:val="both"/>
        <w:rPr>
          <w:sz w:val="28"/>
          <w:szCs w:val="28"/>
        </w:rPr>
      </w:pPr>
      <w:r w:rsidRPr="00435EA6">
        <w:rPr>
          <w:sz w:val="28"/>
          <w:szCs w:val="28"/>
        </w:rPr>
        <w:t xml:space="preserve">Мировой судья судебного участка № </w:t>
      </w:r>
      <w:r w:rsidRPr="00435EA6" w:rsidR="007D0EBF">
        <w:rPr>
          <w:sz w:val="28"/>
          <w:szCs w:val="28"/>
        </w:rPr>
        <w:t>1</w:t>
      </w:r>
      <w:r w:rsidRPr="00435EA6">
        <w:rPr>
          <w:sz w:val="28"/>
          <w:szCs w:val="28"/>
        </w:rPr>
        <w:t xml:space="preserve"> Нефтеюганского судебного района ХМАО-Югры </w:t>
      </w:r>
      <w:r w:rsidRPr="00435EA6" w:rsidR="007D0EBF">
        <w:rPr>
          <w:sz w:val="28"/>
          <w:szCs w:val="28"/>
        </w:rPr>
        <w:t>Е.З.Бушкова</w:t>
      </w:r>
      <w:r w:rsidRPr="00435EA6" w:rsidR="007D0EBF">
        <w:rPr>
          <w:sz w:val="28"/>
          <w:szCs w:val="28"/>
        </w:rPr>
        <w:t>,</w:t>
      </w:r>
      <w:r w:rsidRPr="00435EA6" w:rsidR="003B28B3">
        <w:rPr>
          <w:sz w:val="28"/>
          <w:szCs w:val="28"/>
        </w:rPr>
        <w:t xml:space="preserve"> </w:t>
      </w:r>
      <w:r w:rsidRPr="00435EA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предусмотренном ст.15.5 Кодекса РФ об административных правонарушениях в отношении </w:t>
      </w:r>
    </w:p>
    <w:p w:rsidR="004638F9" w:rsidRPr="00435EA6" w:rsidP="002B5525">
      <w:pPr>
        <w:ind w:firstLine="708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директора ООО «</w:t>
      </w:r>
      <w:r w:rsidRPr="00435EA6" w:rsidR="00441FCC">
        <w:rPr>
          <w:sz w:val="28"/>
          <w:szCs w:val="28"/>
        </w:rPr>
        <w:t>Маркет</w:t>
      </w:r>
      <w:r w:rsidRPr="00435EA6" w:rsidR="00441FCC">
        <w:rPr>
          <w:sz w:val="28"/>
          <w:szCs w:val="28"/>
        </w:rPr>
        <w:t xml:space="preserve">» </w:t>
      </w:r>
      <w:r w:rsidRPr="00435EA6" w:rsidR="00441FCC">
        <w:rPr>
          <w:sz w:val="28"/>
          <w:szCs w:val="28"/>
        </w:rPr>
        <w:t>Мыжевских</w:t>
      </w:r>
      <w:r w:rsidRPr="00435EA6" w:rsidR="00441FCC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435EA6" w:rsidR="00441FCC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435EA6"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 w:rsidRPr="00435EA6">
        <w:rPr>
          <w:sz w:val="28"/>
          <w:szCs w:val="28"/>
        </w:rPr>
        <w:t xml:space="preserve"> года рождения, уроженца</w:t>
      </w:r>
      <w:r>
        <w:rPr>
          <w:sz w:val="28"/>
          <w:szCs w:val="28"/>
        </w:rPr>
        <w:t xml:space="preserve"> *</w:t>
      </w:r>
      <w:r w:rsidRPr="00435EA6">
        <w:rPr>
          <w:sz w:val="28"/>
          <w:szCs w:val="28"/>
        </w:rPr>
        <w:t>, зарегистрирован</w:t>
      </w:r>
      <w:r>
        <w:rPr>
          <w:sz w:val="28"/>
          <w:szCs w:val="28"/>
        </w:rPr>
        <w:t>ного и проживающего по адресу: *</w:t>
      </w:r>
      <w:r w:rsidRPr="00435EA6">
        <w:rPr>
          <w:sz w:val="28"/>
          <w:szCs w:val="28"/>
        </w:rPr>
        <w:t>,</w:t>
      </w:r>
      <w:r w:rsidRPr="00435EA6">
        <w:rPr>
          <w:sz w:val="28"/>
          <w:szCs w:val="28"/>
        </w:rPr>
        <w:t xml:space="preserve"> </w:t>
      </w:r>
    </w:p>
    <w:p w:rsidR="00B94504" w:rsidRPr="00435EA6">
      <w:pPr>
        <w:jc w:val="center"/>
        <w:rPr>
          <w:bCs/>
          <w:sz w:val="28"/>
          <w:szCs w:val="28"/>
        </w:rPr>
      </w:pPr>
      <w:r w:rsidRPr="00435EA6">
        <w:rPr>
          <w:bCs/>
          <w:sz w:val="28"/>
          <w:szCs w:val="28"/>
        </w:rPr>
        <w:t>У С Т А Н О В И Л:</w:t>
      </w:r>
    </w:p>
    <w:p w:rsidR="00B94504" w:rsidRPr="00435EA6" w:rsidP="00736026">
      <w:pPr>
        <w:spacing w:line="120" w:lineRule="auto"/>
        <w:contextualSpacing/>
        <w:jc w:val="center"/>
        <w:rPr>
          <w:b/>
          <w:bCs/>
          <w:sz w:val="28"/>
          <w:szCs w:val="28"/>
        </w:rPr>
      </w:pPr>
    </w:p>
    <w:p w:rsidR="00B94504" w:rsidRPr="00435EA6">
      <w:pPr>
        <w:ind w:firstLine="540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Мыжевских О.В.</w:t>
      </w:r>
      <w:r w:rsidRPr="00435EA6" w:rsidR="002B5525">
        <w:rPr>
          <w:sz w:val="28"/>
          <w:szCs w:val="28"/>
        </w:rPr>
        <w:t xml:space="preserve">, являясь </w:t>
      </w:r>
      <w:r w:rsidRPr="00435EA6" w:rsidR="009B6092">
        <w:rPr>
          <w:sz w:val="28"/>
          <w:szCs w:val="28"/>
        </w:rPr>
        <w:t>директором ООО «</w:t>
      </w:r>
      <w:r w:rsidRPr="00435EA6">
        <w:rPr>
          <w:sz w:val="28"/>
          <w:szCs w:val="28"/>
        </w:rPr>
        <w:t>Маркет»,</w:t>
      </w:r>
      <w:r w:rsidRPr="00435EA6" w:rsidR="002B5525">
        <w:rPr>
          <w:sz w:val="28"/>
          <w:szCs w:val="28"/>
        </w:rPr>
        <w:t xml:space="preserve"> расположенного по адресу: </w:t>
      </w:r>
      <w:r w:rsidRPr="00435EA6" w:rsidR="008D3320">
        <w:rPr>
          <w:sz w:val="28"/>
          <w:szCs w:val="28"/>
        </w:rPr>
        <w:t xml:space="preserve">ХМАО-Югра, г. Нефтеюганск, </w:t>
      </w:r>
      <w:r w:rsidRPr="00435EA6">
        <w:rPr>
          <w:sz w:val="28"/>
          <w:szCs w:val="28"/>
        </w:rPr>
        <w:t xml:space="preserve">ул.Нефтяников, стр.26, </w:t>
      </w:r>
      <w:r w:rsidRPr="00435EA6" w:rsidR="00272319">
        <w:rPr>
          <w:sz w:val="28"/>
          <w:szCs w:val="28"/>
        </w:rPr>
        <w:t>не</w:t>
      </w:r>
      <w:r w:rsidRPr="00435EA6" w:rsidR="007D0EBF">
        <w:rPr>
          <w:sz w:val="28"/>
          <w:szCs w:val="28"/>
        </w:rPr>
        <w:t>своевременно</w:t>
      </w:r>
      <w:r w:rsidRPr="00435EA6" w:rsidR="001407E8">
        <w:rPr>
          <w:sz w:val="28"/>
          <w:szCs w:val="28"/>
        </w:rPr>
        <w:t xml:space="preserve"> </w:t>
      </w:r>
      <w:r w:rsidRPr="00435EA6" w:rsidR="00A954EF">
        <w:rPr>
          <w:sz w:val="28"/>
          <w:szCs w:val="28"/>
        </w:rPr>
        <w:t xml:space="preserve">представил </w:t>
      </w:r>
      <w:r w:rsidRPr="00435EA6" w:rsidR="00A954EF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435EA6" w:rsidR="00A954EF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</w:t>
      </w:r>
      <w:r w:rsidRPr="00435EA6" w:rsidR="004638F9">
        <w:rPr>
          <w:sz w:val="28"/>
          <w:szCs w:val="28"/>
        </w:rPr>
        <w:t>за</w:t>
      </w:r>
      <w:r w:rsidRPr="00435EA6" w:rsidR="00FC3FD7">
        <w:rPr>
          <w:sz w:val="28"/>
          <w:szCs w:val="28"/>
        </w:rPr>
        <w:t xml:space="preserve"> </w:t>
      </w:r>
      <w:r w:rsidRPr="00435EA6" w:rsidR="00764086">
        <w:rPr>
          <w:sz w:val="28"/>
          <w:szCs w:val="28"/>
        </w:rPr>
        <w:t>3</w:t>
      </w:r>
      <w:r w:rsidRPr="00435EA6">
        <w:rPr>
          <w:sz w:val="28"/>
          <w:szCs w:val="28"/>
        </w:rPr>
        <w:t xml:space="preserve"> </w:t>
      </w:r>
      <w:r w:rsidRPr="00435EA6" w:rsidR="007D0EBF">
        <w:rPr>
          <w:sz w:val="28"/>
          <w:szCs w:val="28"/>
        </w:rPr>
        <w:t>месяц</w:t>
      </w:r>
      <w:r w:rsidRPr="00435EA6" w:rsidR="00764086">
        <w:rPr>
          <w:sz w:val="28"/>
          <w:szCs w:val="28"/>
        </w:rPr>
        <w:t>а</w:t>
      </w:r>
      <w:r w:rsidRPr="00435EA6" w:rsidR="00211C57">
        <w:rPr>
          <w:sz w:val="28"/>
          <w:szCs w:val="28"/>
        </w:rPr>
        <w:t xml:space="preserve"> </w:t>
      </w:r>
      <w:r w:rsidRPr="00435EA6" w:rsidR="00A954EF">
        <w:rPr>
          <w:sz w:val="28"/>
          <w:szCs w:val="28"/>
        </w:rPr>
        <w:t>202</w:t>
      </w:r>
      <w:r w:rsidRPr="00435EA6" w:rsidR="00764086">
        <w:rPr>
          <w:sz w:val="28"/>
          <w:szCs w:val="28"/>
        </w:rPr>
        <w:t>4</w:t>
      </w:r>
      <w:r w:rsidRPr="00435EA6" w:rsidR="00A954EF">
        <w:rPr>
          <w:sz w:val="28"/>
          <w:szCs w:val="28"/>
        </w:rPr>
        <w:t xml:space="preserve"> год</w:t>
      </w:r>
      <w:r w:rsidRPr="00435EA6" w:rsidR="00211C57">
        <w:rPr>
          <w:sz w:val="28"/>
          <w:szCs w:val="28"/>
        </w:rPr>
        <w:t>а</w:t>
      </w:r>
      <w:r w:rsidRPr="00435EA6" w:rsidR="00A954EF">
        <w:rPr>
          <w:sz w:val="28"/>
          <w:szCs w:val="28"/>
        </w:rPr>
        <w:t xml:space="preserve">. </w:t>
      </w:r>
      <w:r w:rsidRPr="00435EA6" w:rsidR="00A954EF">
        <w:rPr>
          <w:spacing w:val="-2"/>
          <w:sz w:val="28"/>
          <w:szCs w:val="28"/>
        </w:rPr>
        <w:t xml:space="preserve">Срок представления </w:t>
      </w:r>
      <w:r w:rsidRPr="00435EA6" w:rsidR="00A954EF">
        <w:rPr>
          <w:sz w:val="28"/>
          <w:szCs w:val="28"/>
        </w:rPr>
        <w:t xml:space="preserve">налогового расчета по страховым взносам </w:t>
      </w:r>
      <w:r w:rsidRPr="00435EA6" w:rsidR="00764086">
        <w:rPr>
          <w:sz w:val="28"/>
          <w:szCs w:val="28"/>
        </w:rPr>
        <w:t>3</w:t>
      </w:r>
      <w:r w:rsidRPr="00435EA6" w:rsidR="00101485">
        <w:rPr>
          <w:sz w:val="28"/>
          <w:szCs w:val="28"/>
        </w:rPr>
        <w:t xml:space="preserve"> </w:t>
      </w:r>
      <w:r w:rsidRPr="00435EA6" w:rsidR="007D0EBF">
        <w:rPr>
          <w:sz w:val="28"/>
          <w:szCs w:val="28"/>
        </w:rPr>
        <w:t>месяц</w:t>
      </w:r>
      <w:r w:rsidRPr="00435EA6" w:rsidR="00764086">
        <w:rPr>
          <w:sz w:val="28"/>
          <w:szCs w:val="28"/>
        </w:rPr>
        <w:t>а</w:t>
      </w:r>
      <w:r w:rsidRPr="00435EA6" w:rsidR="00211C57">
        <w:rPr>
          <w:sz w:val="28"/>
          <w:szCs w:val="28"/>
        </w:rPr>
        <w:t xml:space="preserve"> 202</w:t>
      </w:r>
      <w:r w:rsidRPr="00435EA6" w:rsidR="00764086">
        <w:rPr>
          <w:sz w:val="28"/>
          <w:szCs w:val="28"/>
        </w:rPr>
        <w:t>4</w:t>
      </w:r>
      <w:r w:rsidRPr="00435EA6" w:rsidR="00211C57">
        <w:rPr>
          <w:sz w:val="28"/>
          <w:szCs w:val="28"/>
        </w:rPr>
        <w:t xml:space="preserve"> года</w:t>
      </w:r>
      <w:r w:rsidRPr="00435EA6" w:rsidR="00FC3FD7">
        <w:rPr>
          <w:sz w:val="28"/>
          <w:szCs w:val="28"/>
        </w:rPr>
        <w:t xml:space="preserve"> </w:t>
      </w:r>
      <w:r w:rsidRPr="00435EA6" w:rsidR="00A954EF">
        <w:rPr>
          <w:sz w:val="28"/>
          <w:szCs w:val="28"/>
        </w:rPr>
        <w:t xml:space="preserve">– не позднее 24:00 часов </w:t>
      </w:r>
      <w:r w:rsidRPr="00435EA6" w:rsidR="007D0EBF">
        <w:rPr>
          <w:sz w:val="28"/>
          <w:szCs w:val="28"/>
        </w:rPr>
        <w:t>25.</w:t>
      </w:r>
      <w:r w:rsidRPr="00435EA6" w:rsidR="00764086">
        <w:rPr>
          <w:sz w:val="28"/>
          <w:szCs w:val="28"/>
        </w:rPr>
        <w:t>04.2024</w:t>
      </w:r>
      <w:r w:rsidRPr="00435EA6" w:rsidR="007D0EBF">
        <w:rPr>
          <w:sz w:val="28"/>
          <w:szCs w:val="28"/>
        </w:rPr>
        <w:t xml:space="preserve">, фактически представлен </w:t>
      </w:r>
      <w:r w:rsidRPr="00435EA6">
        <w:rPr>
          <w:sz w:val="28"/>
          <w:szCs w:val="28"/>
        </w:rPr>
        <w:t>24.07</w:t>
      </w:r>
      <w:r w:rsidRPr="00435EA6" w:rsidR="007D0EBF">
        <w:rPr>
          <w:sz w:val="28"/>
          <w:szCs w:val="28"/>
        </w:rPr>
        <w:t>.2024</w:t>
      </w:r>
      <w:r w:rsidRPr="00435EA6" w:rsidR="00101485">
        <w:rPr>
          <w:sz w:val="28"/>
          <w:szCs w:val="28"/>
        </w:rPr>
        <w:t>.</w:t>
      </w:r>
    </w:p>
    <w:p w:rsidR="00736026" w:rsidRPr="00435EA6" w:rsidP="007D0EBF">
      <w:pPr>
        <w:pStyle w:val="BodyText"/>
        <w:ind w:firstLine="708"/>
        <w:rPr>
          <w:sz w:val="28"/>
          <w:szCs w:val="28"/>
        </w:rPr>
      </w:pPr>
      <w:r w:rsidRPr="00435EA6">
        <w:rPr>
          <w:sz w:val="28"/>
          <w:szCs w:val="28"/>
        </w:rPr>
        <w:t xml:space="preserve">В судебное заседание </w:t>
      </w:r>
      <w:r w:rsidRPr="00435EA6" w:rsidR="00441FCC">
        <w:rPr>
          <w:sz w:val="28"/>
          <w:szCs w:val="28"/>
        </w:rPr>
        <w:t>Мыжевских О.В.</w:t>
      </w:r>
      <w:r w:rsidRPr="00435EA6">
        <w:rPr>
          <w:sz w:val="28"/>
          <w:szCs w:val="28"/>
        </w:rPr>
        <w:t>, извещенн</w:t>
      </w:r>
      <w:r w:rsidRPr="00435EA6" w:rsidR="00C32ED1">
        <w:rPr>
          <w:sz w:val="28"/>
          <w:szCs w:val="28"/>
        </w:rPr>
        <w:t>ый</w:t>
      </w:r>
      <w:r w:rsidRPr="00435EA6">
        <w:rPr>
          <w:sz w:val="28"/>
          <w:szCs w:val="28"/>
        </w:rPr>
        <w:t xml:space="preserve"> надлежащим образом о времени и месте рассмотрения дела, не явил</w:t>
      </w:r>
      <w:r w:rsidRPr="00435EA6" w:rsidR="00C32ED1">
        <w:rPr>
          <w:sz w:val="28"/>
          <w:szCs w:val="28"/>
        </w:rPr>
        <w:t>ся</w:t>
      </w:r>
      <w:r w:rsidRPr="00435EA6">
        <w:rPr>
          <w:sz w:val="28"/>
          <w:szCs w:val="28"/>
        </w:rPr>
        <w:t>, о причинах неявки суду не сообщил, ходатайств об отложении судебного разбирательства от не</w:t>
      </w:r>
      <w:r w:rsidRPr="00435EA6" w:rsidR="00C32ED1">
        <w:rPr>
          <w:sz w:val="28"/>
          <w:szCs w:val="28"/>
        </w:rPr>
        <w:t>го</w:t>
      </w:r>
      <w:r w:rsidRPr="00435EA6">
        <w:rPr>
          <w:sz w:val="28"/>
          <w:szCs w:val="28"/>
        </w:rPr>
        <w:t xml:space="preserve"> не поступало.</w:t>
      </w:r>
      <w:r w:rsidRPr="00435EA6" w:rsidR="007D0EBF">
        <w:rPr>
          <w:sz w:val="28"/>
          <w:szCs w:val="28"/>
        </w:rPr>
        <w:t xml:space="preserve"> </w:t>
      </w:r>
      <w:r w:rsidRPr="00435EA6">
        <w:rPr>
          <w:rFonts w:eastAsia="Calibri"/>
          <w:sz w:val="28"/>
          <w:szCs w:val="28"/>
        </w:rPr>
        <w:t xml:space="preserve">Руководствуясь п.6 постановления Пленума Верховного Суда Российской Федерации от </w:t>
      </w:r>
      <w:r w:rsidRPr="00435EA6">
        <w:rPr>
          <w:rFonts w:eastAsia="Calibri"/>
          <w:sz w:val="28"/>
          <w:szCs w:val="28"/>
        </w:rPr>
        <w:t>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</w:t>
      </w:r>
      <w:r w:rsidRPr="00435EA6">
        <w:rPr>
          <w:rFonts w:eastAsia="Calibri"/>
          <w:sz w:val="28"/>
          <w:szCs w:val="28"/>
        </w:rPr>
        <w:t xml:space="preserve">треть дело об административном правонарушении в отсутствие </w:t>
      </w:r>
      <w:r w:rsidRPr="00435EA6" w:rsidR="00441FCC">
        <w:rPr>
          <w:rFonts w:eastAsia="Calibri"/>
          <w:sz w:val="28"/>
          <w:szCs w:val="28"/>
        </w:rPr>
        <w:t>Мыжевских А.В.</w:t>
      </w:r>
    </w:p>
    <w:p w:rsidR="007D0EBF" w:rsidRPr="00435EA6" w:rsidP="007D0EBF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Мировой судья, исследовав материалы дела:</w:t>
      </w:r>
    </w:p>
    <w:p w:rsidR="007D0EBF" w:rsidRPr="00435EA6" w:rsidP="00764086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 xml:space="preserve"> - протокол об административном правонарушении, согласно которому </w:t>
      </w:r>
      <w:r w:rsidRPr="00435EA6" w:rsidR="00441FCC">
        <w:rPr>
          <w:sz w:val="28"/>
          <w:szCs w:val="28"/>
        </w:rPr>
        <w:t>Мыжевских О.В.</w:t>
      </w:r>
      <w:r w:rsidRPr="00435EA6">
        <w:rPr>
          <w:sz w:val="28"/>
          <w:szCs w:val="28"/>
        </w:rPr>
        <w:t xml:space="preserve"> нарушил срок представления в налоговый орган по месту учета – межрайонную ИФНС России № 7 по Ханты-Мансийскому автономному округу – Югре, налогового расчета по страховым взносам за </w:t>
      </w:r>
      <w:r w:rsidRPr="00435EA6" w:rsidR="00764086">
        <w:rPr>
          <w:sz w:val="28"/>
          <w:szCs w:val="28"/>
        </w:rPr>
        <w:t>3 месяца</w:t>
      </w:r>
      <w:r w:rsidRPr="00435EA6">
        <w:rPr>
          <w:sz w:val="28"/>
          <w:szCs w:val="28"/>
        </w:rPr>
        <w:t xml:space="preserve"> 202</w:t>
      </w:r>
      <w:r w:rsidRPr="00435EA6" w:rsidR="00764086">
        <w:rPr>
          <w:sz w:val="28"/>
          <w:szCs w:val="28"/>
        </w:rPr>
        <w:t>4</w:t>
      </w:r>
      <w:r w:rsidRPr="00435EA6">
        <w:rPr>
          <w:sz w:val="28"/>
          <w:szCs w:val="28"/>
        </w:rPr>
        <w:t xml:space="preserve"> года; </w:t>
      </w:r>
    </w:p>
    <w:p w:rsidR="007D0EBF" w:rsidRPr="00435EA6" w:rsidP="007D0EBF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 xml:space="preserve"> - квитанцией о приеме </w:t>
      </w:r>
      <w:r w:rsidRPr="00435EA6">
        <w:rPr>
          <w:sz w:val="28"/>
          <w:szCs w:val="28"/>
        </w:rPr>
        <w:t>налогового расчета по страхов</w:t>
      </w:r>
      <w:r w:rsidRPr="00435EA6">
        <w:rPr>
          <w:sz w:val="28"/>
          <w:szCs w:val="28"/>
        </w:rPr>
        <w:t xml:space="preserve">ым взносам за </w:t>
      </w:r>
      <w:r w:rsidRPr="00435EA6" w:rsidR="00764086">
        <w:rPr>
          <w:sz w:val="28"/>
          <w:szCs w:val="28"/>
        </w:rPr>
        <w:t>3</w:t>
      </w:r>
      <w:r w:rsidRPr="00435EA6">
        <w:rPr>
          <w:sz w:val="28"/>
          <w:szCs w:val="28"/>
        </w:rPr>
        <w:t xml:space="preserve"> месяц</w:t>
      </w:r>
      <w:r w:rsidRPr="00435EA6" w:rsidR="00764086">
        <w:rPr>
          <w:sz w:val="28"/>
          <w:szCs w:val="28"/>
        </w:rPr>
        <w:t>а</w:t>
      </w:r>
      <w:r w:rsidRPr="00435EA6">
        <w:rPr>
          <w:sz w:val="28"/>
          <w:szCs w:val="28"/>
        </w:rPr>
        <w:t xml:space="preserve"> 202</w:t>
      </w:r>
      <w:r w:rsidRPr="00435EA6" w:rsidR="00764086">
        <w:rPr>
          <w:sz w:val="28"/>
          <w:szCs w:val="28"/>
        </w:rPr>
        <w:t>4</w:t>
      </w:r>
      <w:r w:rsidRPr="00435EA6">
        <w:rPr>
          <w:sz w:val="28"/>
          <w:szCs w:val="28"/>
        </w:rPr>
        <w:t xml:space="preserve"> года</w:t>
      </w:r>
      <w:r w:rsidRPr="00435EA6">
        <w:rPr>
          <w:sz w:val="28"/>
          <w:szCs w:val="28"/>
        </w:rPr>
        <w:t xml:space="preserve"> </w:t>
      </w:r>
      <w:r w:rsidRPr="00435EA6" w:rsidR="00441FCC">
        <w:rPr>
          <w:sz w:val="28"/>
          <w:szCs w:val="28"/>
        </w:rPr>
        <w:t>24.07</w:t>
      </w:r>
      <w:r w:rsidRPr="00435EA6">
        <w:rPr>
          <w:sz w:val="28"/>
          <w:szCs w:val="28"/>
        </w:rPr>
        <w:t xml:space="preserve">.2024;  </w:t>
      </w:r>
    </w:p>
    <w:p w:rsidR="007D0EBF" w:rsidRPr="00435EA6" w:rsidP="007D0EBF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- выписку из ЕГРЮЛ,</w:t>
      </w:r>
      <w:r w:rsidRPr="00435EA6">
        <w:rPr>
          <w:sz w:val="28"/>
          <w:szCs w:val="28"/>
        </w:rPr>
        <w:t xml:space="preserve"> приходит к следующему.</w:t>
      </w:r>
    </w:p>
    <w:p w:rsidR="004D443E" w:rsidRPr="00435EA6" w:rsidP="004D443E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 xml:space="preserve"> </w:t>
      </w:r>
      <w:r w:rsidRPr="00435EA6">
        <w:rPr>
          <w:sz w:val="28"/>
          <w:szCs w:val="28"/>
        </w:rPr>
        <w:t xml:space="preserve">Статья 15.5 КоАП РФ предусматривает административную ответственность </w:t>
      </w:r>
      <w:r w:rsidRPr="00435EA6">
        <w:rPr>
          <w:sz w:val="28"/>
          <w:szCs w:val="28"/>
        </w:rPr>
        <w:t>за</w:t>
      </w:r>
      <w:r w:rsidRPr="00435EA6">
        <w:rPr>
          <w:sz w:val="28"/>
          <w:szCs w:val="28"/>
        </w:rP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D443E" w:rsidRPr="00435EA6" w:rsidP="004D443E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Согласно п. 4 ст. 24 Кодекса налоговые агенты обязаны предоставить в налоговый орган по</w:t>
      </w:r>
      <w:r w:rsidRPr="00435EA6">
        <w:rPr>
          <w:sz w:val="28"/>
          <w:szCs w:val="28"/>
        </w:rPr>
        <w:t xml:space="preserve">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4D443E" w:rsidRPr="00435EA6" w:rsidP="004D443E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Согласно и.4 ст.23 Кодекса налоговый расчет представляется в налоговый орган в установленные законодательством о налогах и</w:t>
      </w:r>
      <w:r w:rsidRPr="00435EA6">
        <w:rPr>
          <w:sz w:val="28"/>
          <w:szCs w:val="28"/>
        </w:rPr>
        <w:t xml:space="preserve"> сборах срок.</w:t>
      </w:r>
    </w:p>
    <w:p w:rsidR="004D443E" w:rsidRPr="00435EA6" w:rsidP="004D443E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В соответствии с пунктом 1 статьи 419 Налогового кодекса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</w:t>
      </w:r>
    </w:p>
    <w:p w:rsidR="004D443E" w:rsidRPr="00435EA6" w:rsidP="004D443E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 xml:space="preserve">1) </w:t>
      </w:r>
      <w:r w:rsidRPr="00435EA6">
        <w:rPr>
          <w:sz w:val="28"/>
          <w:szCs w:val="28"/>
        </w:rPr>
        <w:t>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</w:t>
      </w:r>
    </w:p>
    <w:p w:rsidR="004D443E" w:rsidRPr="00435EA6" w:rsidP="004D443E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2) индивидуальные предприниматели, адвокаты, медиаторы, нотариусы, занимающиес</w:t>
      </w:r>
      <w:r w:rsidRPr="00435EA6">
        <w:rPr>
          <w:sz w:val="28"/>
          <w:szCs w:val="28"/>
        </w:rPr>
        <w:t>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 (не производящие выплаты и иные вознаграждения физическим лицам).</w:t>
      </w:r>
    </w:p>
    <w:p w:rsidR="004D443E" w:rsidRPr="00435EA6" w:rsidP="004D443E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Соглас</w:t>
      </w:r>
      <w:r w:rsidRPr="00435EA6">
        <w:rPr>
          <w:sz w:val="28"/>
          <w:szCs w:val="28"/>
        </w:rPr>
        <w:t>но пункта 7 статьи 431 Налогового кодекса плательщики, указанные в подпункте 1 пункта 1 статьи 419 Налогового кодекса (за исключением физических лиц, производящих выплаты, указанные в подпункте 3 пункта 3 статьи 422 Налогового кодекса), представляют расчет</w:t>
      </w:r>
      <w:r w:rsidRPr="00435EA6">
        <w:rPr>
          <w:sz w:val="28"/>
          <w:szCs w:val="28"/>
        </w:rPr>
        <w:t xml:space="preserve">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</w:t>
      </w:r>
      <w:r w:rsidRPr="00435EA6">
        <w:rPr>
          <w:sz w:val="28"/>
          <w:szCs w:val="28"/>
        </w:rPr>
        <w:t>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7D0EBF" w:rsidRPr="00435EA6" w:rsidP="004D443E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Согласно статьи 423 Налогового кодекса расчетным периодом признается календарный год. Отчетными периодами признаются первый кварт</w:t>
      </w:r>
      <w:r w:rsidRPr="00435EA6">
        <w:rPr>
          <w:sz w:val="28"/>
          <w:szCs w:val="28"/>
        </w:rPr>
        <w:t>ал, полугодие, девять месяцев календарного года.</w:t>
      </w:r>
    </w:p>
    <w:p w:rsidR="007D0EBF" w:rsidRPr="00435EA6" w:rsidP="007D0EBF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 xml:space="preserve"> Оценивая доказательства в их совокупности, мировой судья считает, что виновность </w:t>
      </w:r>
      <w:r w:rsidRPr="00435EA6" w:rsidR="00441FCC">
        <w:rPr>
          <w:sz w:val="28"/>
          <w:szCs w:val="28"/>
        </w:rPr>
        <w:t>Мыжевских О.В.</w:t>
      </w:r>
      <w:r w:rsidRPr="00435EA6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доказана.</w:t>
      </w:r>
    </w:p>
    <w:p w:rsidR="007D0EBF" w:rsidRPr="00435EA6" w:rsidP="007D0EBF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Имеющиеся в матери</w:t>
      </w:r>
      <w:r w:rsidRPr="00435EA6">
        <w:rPr>
          <w:sz w:val="28"/>
          <w:szCs w:val="28"/>
        </w:rPr>
        <w:t>алах дела доказательства непротиворечивы,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7D0EBF" w:rsidRPr="00435EA6" w:rsidP="007D0EBF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 xml:space="preserve"> </w:t>
      </w:r>
      <w:r w:rsidRPr="00435EA6">
        <w:rPr>
          <w:sz w:val="28"/>
          <w:szCs w:val="28"/>
        </w:rPr>
        <w:t>При назначении наказания мировой судья учи</w:t>
      </w:r>
      <w:r w:rsidRPr="00435EA6">
        <w:rPr>
          <w:sz w:val="28"/>
          <w:szCs w:val="28"/>
        </w:rPr>
        <w:t>тывает характер совершенного административного правонарушения, личность виновно</w:t>
      </w:r>
      <w:r w:rsidRPr="00435EA6">
        <w:rPr>
          <w:sz w:val="28"/>
          <w:szCs w:val="28"/>
        </w:rPr>
        <w:t>го</w:t>
      </w:r>
      <w:r w:rsidRPr="00435EA6">
        <w:rPr>
          <w:sz w:val="28"/>
          <w:szCs w:val="28"/>
        </w:rPr>
        <w:t xml:space="preserve">. </w:t>
      </w:r>
    </w:p>
    <w:p w:rsidR="007D0EBF" w:rsidRPr="00435EA6" w:rsidP="007D0EBF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Обстоятельств, смягчающих и отягчающих административную ответственность в соответствии со ст.ст.4.2, 4.3 Кодекса Российской Федерации об административных правонарушениях, с</w:t>
      </w:r>
      <w:r w:rsidRPr="00435EA6">
        <w:rPr>
          <w:sz w:val="28"/>
          <w:szCs w:val="28"/>
        </w:rPr>
        <w:t xml:space="preserve">удья не находит.           </w:t>
      </w:r>
    </w:p>
    <w:p w:rsidR="007D0EBF" w:rsidRPr="00435EA6" w:rsidP="007D0EBF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 xml:space="preserve">Учитывая, что ранее </w:t>
      </w:r>
      <w:r w:rsidRPr="00435EA6" w:rsidR="00441FCC">
        <w:rPr>
          <w:sz w:val="28"/>
          <w:szCs w:val="28"/>
        </w:rPr>
        <w:t>Мыжевских О.В.</w:t>
      </w:r>
      <w:r w:rsidRPr="00435EA6">
        <w:rPr>
          <w:sz w:val="28"/>
          <w:szCs w:val="28"/>
        </w:rPr>
        <w:t xml:space="preserve"> не привлекался к административной ответственности, судья считает возможным назначить ему наказание в виде предупреждения. </w:t>
      </w:r>
    </w:p>
    <w:p w:rsidR="007D0EBF" w:rsidRPr="00435EA6" w:rsidP="007D0EBF">
      <w:pPr>
        <w:ind w:firstLine="567"/>
        <w:jc w:val="both"/>
        <w:rPr>
          <w:sz w:val="28"/>
          <w:szCs w:val="28"/>
        </w:rPr>
      </w:pPr>
      <w:r w:rsidRPr="00435EA6">
        <w:rPr>
          <w:sz w:val="28"/>
          <w:szCs w:val="28"/>
        </w:rPr>
        <w:t xml:space="preserve"> Руководствуясь ст.ст. 29.9, 29.10 </w:t>
      </w:r>
      <w:r w:rsidRPr="00435EA6">
        <w:rPr>
          <w:sz w:val="28"/>
          <w:szCs w:val="28"/>
        </w:rPr>
        <w:t>КоАП РФ, мировой судья</w:t>
      </w:r>
    </w:p>
    <w:p w:rsidR="007D0EBF" w:rsidRPr="00435EA6" w:rsidP="007D0EBF">
      <w:pPr>
        <w:ind w:firstLine="567"/>
        <w:jc w:val="both"/>
        <w:rPr>
          <w:sz w:val="28"/>
          <w:szCs w:val="28"/>
        </w:rPr>
      </w:pPr>
    </w:p>
    <w:p w:rsidR="00B94504" w:rsidRPr="00435EA6" w:rsidP="00435EA6">
      <w:pPr>
        <w:ind w:firstLine="567"/>
        <w:jc w:val="center"/>
        <w:rPr>
          <w:b/>
          <w:bCs/>
          <w:sz w:val="28"/>
          <w:szCs w:val="28"/>
        </w:rPr>
      </w:pPr>
      <w:r w:rsidRPr="00435EA6">
        <w:rPr>
          <w:sz w:val="28"/>
          <w:szCs w:val="28"/>
        </w:rPr>
        <w:t>ПОСТАНОВИЛ</w:t>
      </w:r>
      <w:r w:rsidRPr="00435EA6">
        <w:rPr>
          <w:sz w:val="28"/>
          <w:szCs w:val="28"/>
        </w:rPr>
        <w:t>:</w:t>
      </w:r>
    </w:p>
    <w:p w:rsidR="00736026" w:rsidRPr="00435EA6" w:rsidP="00736026">
      <w:pPr>
        <w:ind w:firstLine="708"/>
        <w:jc w:val="both"/>
        <w:rPr>
          <w:sz w:val="28"/>
          <w:szCs w:val="28"/>
        </w:rPr>
      </w:pPr>
      <w:r w:rsidRPr="00435EA6">
        <w:rPr>
          <w:sz w:val="28"/>
          <w:szCs w:val="28"/>
        </w:rPr>
        <w:t>М</w:t>
      </w:r>
      <w:r w:rsidRPr="00435EA6">
        <w:rPr>
          <w:sz w:val="28"/>
          <w:szCs w:val="28"/>
        </w:rPr>
        <w:t>ы</w:t>
      </w:r>
      <w:r w:rsidRPr="00435EA6" w:rsidR="00EE047B">
        <w:rPr>
          <w:sz w:val="28"/>
          <w:szCs w:val="28"/>
        </w:rPr>
        <w:t>ж</w:t>
      </w:r>
      <w:r w:rsidRPr="00435EA6">
        <w:rPr>
          <w:sz w:val="28"/>
          <w:szCs w:val="28"/>
        </w:rPr>
        <w:t>евских</w:t>
      </w:r>
      <w:r w:rsidRPr="00435EA6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Pr="00435EA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435EA6" w:rsidR="00892553">
        <w:rPr>
          <w:sz w:val="28"/>
          <w:szCs w:val="28"/>
        </w:rPr>
        <w:t xml:space="preserve"> признать виновн</w:t>
      </w:r>
      <w:r w:rsidRPr="00435EA6" w:rsidR="00C32ED1">
        <w:rPr>
          <w:sz w:val="28"/>
          <w:szCs w:val="28"/>
        </w:rPr>
        <w:t>ым</w:t>
      </w:r>
      <w:r w:rsidRPr="00435EA6" w:rsidR="00892553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435EA6" w:rsidR="00C32ED1">
        <w:rPr>
          <w:sz w:val="28"/>
          <w:szCs w:val="28"/>
        </w:rPr>
        <w:t>му</w:t>
      </w:r>
      <w:r w:rsidRPr="00435EA6" w:rsidR="00892553">
        <w:rPr>
          <w:sz w:val="28"/>
          <w:szCs w:val="28"/>
        </w:rPr>
        <w:t xml:space="preserve"> наказание в виде предупреждения. </w:t>
      </w:r>
    </w:p>
    <w:p w:rsidR="00736026" w:rsidRPr="00435EA6" w:rsidP="00736026">
      <w:pPr>
        <w:ind w:firstLine="720"/>
        <w:jc w:val="both"/>
        <w:rPr>
          <w:sz w:val="28"/>
          <w:szCs w:val="28"/>
        </w:rPr>
      </w:pPr>
      <w:r w:rsidRPr="00435EA6">
        <w:rPr>
          <w:sz w:val="28"/>
          <w:szCs w:val="28"/>
        </w:rPr>
        <w:t xml:space="preserve">Постановление </w:t>
      </w:r>
      <w:r w:rsidRPr="00435EA6">
        <w:rPr>
          <w:sz w:val="28"/>
          <w:szCs w:val="28"/>
        </w:rPr>
        <w:t>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435EA6" w:rsidP="00736026">
      <w:pPr>
        <w:spacing w:line="120" w:lineRule="auto"/>
        <w:jc w:val="both"/>
        <w:rPr>
          <w:sz w:val="28"/>
          <w:szCs w:val="28"/>
        </w:rPr>
      </w:pPr>
    </w:p>
    <w:p w:rsidR="002B5525" w:rsidRPr="00435EA6" w:rsidP="00736026">
      <w:pPr>
        <w:rPr>
          <w:sz w:val="28"/>
          <w:szCs w:val="28"/>
        </w:rPr>
      </w:pPr>
      <w:r w:rsidRPr="00435EA6">
        <w:rPr>
          <w:sz w:val="28"/>
          <w:szCs w:val="28"/>
        </w:rPr>
        <w:t xml:space="preserve">                                       Мировой судья         </w:t>
      </w:r>
      <w:r w:rsidRPr="00435EA6" w:rsidR="00736026">
        <w:rPr>
          <w:sz w:val="28"/>
          <w:szCs w:val="28"/>
        </w:rPr>
        <w:t xml:space="preserve">                              </w:t>
      </w:r>
      <w:r w:rsidRPr="00435EA6" w:rsidR="007D0EBF">
        <w:rPr>
          <w:sz w:val="28"/>
          <w:szCs w:val="28"/>
        </w:rPr>
        <w:t>Е.З.Бушкова</w:t>
      </w:r>
    </w:p>
    <w:p w:rsidR="00F57A04" w:rsidRPr="00435EA6" w:rsidP="00736026">
      <w:pPr>
        <w:rPr>
          <w:sz w:val="28"/>
          <w:szCs w:val="28"/>
        </w:rPr>
      </w:pPr>
    </w:p>
    <w:sectPr w:rsidSect="009119A1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438F"/>
    <w:rsid w:val="00042BD7"/>
    <w:rsid w:val="00056E25"/>
    <w:rsid w:val="000749C4"/>
    <w:rsid w:val="000844FE"/>
    <w:rsid w:val="000B4D2C"/>
    <w:rsid w:val="000D5142"/>
    <w:rsid w:val="00101485"/>
    <w:rsid w:val="00107059"/>
    <w:rsid w:val="001151AA"/>
    <w:rsid w:val="00123A71"/>
    <w:rsid w:val="00130D65"/>
    <w:rsid w:val="001407E8"/>
    <w:rsid w:val="00156757"/>
    <w:rsid w:val="00171664"/>
    <w:rsid w:val="00180291"/>
    <w:rsid w:val="0019605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70FF1"/>
    <w:rsid w:val="003B28B3"/>
    <w:rsid w:val="003E2A95"/>
    <w:rsid w:val="00415DC6"/>
    <w:rsid w:val="0042500C"/>
    <w:rsid w:val="00435EA6"/>
    <w:rsid w:val="00441FCC"/>
    <w:rsid w:val="0045341C"/>
    <w:rsid w:val="004632BA"/>
    <w:rsid w:val="004638F9"/>
    <w:rsid w:val="0046468B"/>
    <w:rsid w:val="0047669F"/>
    <w:rsid w:val="004878DE"/>
    <w:rsid w:val="00491242"/>
    <w:rsid w:val="00494D2E"/>
    <w:rsid w:val="004960A9"/>
    <w:rsid w:val="004A1981"/>
    <w:rsid w:val="004B03B8"/>
    <w:rsid w:val="004B78FF"/>
    <w:rsid w:val="004C5A18"/>
    <w:rsid w:val="004C6B4B"/>
    <w:rsid w:val="004D443E"/>
    <w:rsid w:val="004F74FB"/>
    <w:rsid w:val="005B04BE"/>
    <w:rsid w:val="005C16AC"/>
    <w:rsid w:val="005F02A4"/>
    <w:rsid w:val="00600D04"/>
    <w:rsid w:val="00603142"/>
    <w:rsid w:val="0064111F"/>
    <w:rsid w:val="00694E9A"/>
    <w:rsid w:val="006B48FB"/>
    <w:rsid w:val="006C3557"/>
    <w:rsid w:val="006F0D24"/>
    <w:rsid w:val="00736026"/>
    <w:rsid w:val="0074153C"/>
    <w:rsid w:val="00760E44"/>
    <w:rsid w:val="00764086"/>
    <w:rsid w:val="0078153D"/>
    <w:rsid w:val="007937E1"/>
    <w:rsid w:val="00796BB0"/>
    <w:rsid w:val="007D0EBF"/>
    <w:rsid w:val="008245B5"/>
    <w:rsid w:val="00877B33"/>
    <w:rsid w:val="00892553"/>
    <w:rsid w:val="008D22A8"/>
    <w:rsid w:val="008D3320"/>
    <w:rsid w:val="009119A1"/>
    <w:rsid w:val="00923E10"/>
    <w:rsid w:val="00942B23"/>
    <w:rsid w:val="00946FBA"/>
    <w:rsid w:val="00964571"/>
    <w:rsid w:val="009A2252"/>
    <w:rsid w:val="009B15A0"/>
    <w:rsid w:val="009B6092"/>
    <w:rsid w:val="009C512B"/>
    <w:rsid w:val="00A407F5"/>
    <w:rsid w:val="00A911BA"/>
    <w:rsid w:val="00A954EF"/>
    <w:rsid w:val="00AA50F4"/>
    <w:rsid w:val="00AB29D3"/>
    <w:rsid w:val="00AB7778"/>
    <w:rsid w:val="00AF4C19"/>
    <w:rsid w:val="00B16BB0"/>
    <w:rsid w:val="00B41718"/>
    <w:rsid w:val="00B82343"/>
    <w:rsid w:val="00B85A67"/>
    <w:rsid w:val="00B94504"/>
    <w:rsid w:val="00BC4829"/>
    <w:rsid w:val="00BC586C"/>
    <w:rsid w:val="00BD1DE3"/>
    <w:rsid w:val="00BD1F2B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1E38"/>
    <w:rsid w:val="00CC4156"/>
    <w:rsid w:val="00CD67D3"/>
    <w:rsid w:val="00D22226"/>
    <w:rsid w:val="00D42715"/>
    <w:rsid w:val="00D563C4"/>
    <w:rsid w:val="00D61B29"/>
    <w:rsid w:val="00D630BA"/>
    <w:rsid w:val="00D658F0"/>
    <w:rsid w:val="00D707F2"/>
    <w:rsid w:val="00D90B23"/>
    <w:rsid w:val="00D92C1D"/>
    <w:rsid w:val="00DC0A2B"/>
    <w:rsid w:val="00DC1810"/>
    <w:rsid w:val="00DC1FBE"/>
    <w:rsid w:val="00E143EE"/>
    <w:rsid w:val="00E335EA"/>
    <w:rsid w:val="00EB6EB2"/>
    <w:rsid w:val="00EE047B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F13ACB-3337-4F29-B742-BF807A1A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